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9.png" ContentType="image/png"/>
  <Override PartName="/word/media/image13.png" ContentType="image/png"/>
  <Override PartName="/word/media/image8.png" ContentType="image/png"/>
  <Override PartName="/word/media/image12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11.png" ContentType="image/png"/>
  <Override PartName="/word/media/image7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Конкурсное задание абитуриенту ШДЖ </w:t>
      </w:r>
      <w:r>
        <w:rPr/>
        <w:drawing>
          <wp:inline distT="0" distB="0" distL="0" distR="0">
            <wp:extent cx="152400" cy="152400"/>
            <wp:effectExtent l="0" t="0" r="0" b="0"/>
            <wp:docPr id="1" name="Рисунок 9" descr="💁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💁‍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br/>
      </w:r>
      <w:r>
        <w:rPr>
          <w:rFonts w:cs="Times New Roman" w:ascii="Times New Roman" w:hAnsi="Times New Roman"/>
          <w:sz w:val="24"/>
          <w:szCs w:val="24"/>
        </w:rPr>
        <w:t>Для того, чтобы стать курсантом Школы деловой журналистики при нижегородском минпроме необходимо:</w:t>
        <w:br/>
      </w:r>
      <w:r>
        <w:rPr/>
        <w:drawing>
          <wp:inline distT="0" distB="0" distL="0" distR="0">
            <wp:extent cx="152400" cy="152400"/>
            <wp:effectExtent l="0" t="0" r="0" b="0"/>
            <wp:docPr id="2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✅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 заполнить анкету (бланк анкеты размещен на сайте рядом с этим заданием)</w:t>
        <w:br/>
      </w:r>
      <w:r>
        <w:rPr/>
        <w:drawing>
          <wp:inline distT="0" distB="0" distL="0" distR="0">
            <wp:extent cx="152400" cy="152400"/>
            <wp:effectExtent l="0" t="0" r="0" b="0"/>
            <wp:docPr id="3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 написать заметку.</w:t>
        <w:br/>
        <w:t>В заметке нужно рассказать о том, как ваша жизнь связана с одним из нижегородских предприятий (большим или малым – неважно).</w:t>
        <w:br/>
        <w:br/>
      </w:r>
      <w:r>
        <w:rPr/>
        <w:drawing>
          <wp:inline distT="0" distB="0" distL="0" distR="0">
            <wp:extent cx="152400" cy="152400"/>
            <wp:effectExtent l="0" t="0" r="0" b="0"/>
            <wp:docPr id="4" name="Рисунок 6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Подсказка: связи могут быть самые разные: возможно там работали ваши родные или вы пользуетесь продукцией этого предприятия, а, может, завод просто находится с вами по соседству.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заметки – не менее 1,5 тысяч и не более 10 тысяч печатных знаков (печатать 18 кеглем Times New Roman и ваш минимум – ¾ странички) </w:t>
      </w:r>
      <w:r>
        <w:rPr/>
        <w:drawing>
          <wp:inline distT="0" distB="0" distL="0" distR="0">
            <wp:extent cx="152400" cy="152400"/>
            <wp:effectExtent l="0" t="0" r="0" b="0"/>
            <wp:docPr id="5" name="Рисунок 15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5" descr="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br/>
        <w:br/>
        <w:t>Внимание</w:t>
      </w:r>
      <w:r>
        <w:rPr/>
        <w:drawing>
          <wp:inline distT="0" distB="0" distL="0" distR="0">
            <wp:extent cx="152400" cy="152400"/>
            <wp:effectExtent l="0" t="0" r="0" b="0"/>
            <wp:docPr id="6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4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br/>
        <w:t>При выполнении задания приветствуется отсутствие клише, наличие ясной мысли и умение ее адекватно выразить. Именно по этим критериям мы будем оценивать ваши конкурсные задания.</w:t>
        <w:br/>
        <w:br/>
        <w:t>Что еще поможет набрать дополнительные очки</w:t>
      </w:r>
      <w:r>
        <w:rPr/>
        <w:drawing>
          <wp:inline distT="0" distB="0" distL="0" distR="0">
            <wp:extent cx="152400" cy="152400"/>
            <wp:effectExtent l="0" t="0" r="0" b="0"/>
            <wp:docPr id="7" name="Рисунок 1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3" descr="❓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Собственноручно снятое и смонтированное ВИДЕО на тему конкурсного задания. (Внимание! Видеоролик НЕ отменяет заметку! Текстовый формат все равно должен быть!). </w:t>
      </w:r>
      <w:r>
        <w:rPr/>
        <w:drawing>
          <wp:inline distT="0" distB="0" distL="0" distR="0">
            <wp:extent cx="152400" cy="152400"/>
            <wp:effectExtent l="0" t="0" r="0" b="0"/>
            <wp:docPr id="8" name="Рисунок 19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9" descr="▶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Но и  не является обязательным заданием -  это для тех, кто увлекается видеосъёмкой и хочет попробовать себя в этом)</w:t>
        <w:br/>
        <w:br/>
      </w:r>
      <w:r>
        <w:rPr/>
        <w:drawing>
          <wp:inline distT="0" distB="0" distL="0" distR="0">
            <wp:extent cx="152400" cy="152400"/>
            <wp:effectExtent l="0" t="0" r="0" b="0"/>
            <wp:docPr id="9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8" descr="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Видеоролик должен быть длительностью не менее 30 секунд и не более 1,5 минут, снят в горизонтальном (!) формате и сохранен в mp4, вес - не более 100 мб.</w:t>
        <w:br/>
        <w:br/>
        <w:t>Важно, чтобы все, из чего состоит ваше видео - кадры, музыка, закадровый голос, титры - были вашими и только вашими, т.е. никаких нарушений авторских прав.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- Однозначно, вес вашей работе придаст рассказ о мерах господдержки, которое получало выбранное вами предприятие </w:t>
      </w:r>
      <w:r>
        <w:rPr/>
        <w:drawing>
          <wp:inline distT="0" distB="0" distL="0" distR="0">
            <wp:extent cx="152400" cy="152400"/>
            <wp:effectExtent l="0" t="0" r="0" b="0"/>
            <wp:docPr id="10" name="Рисунок 17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7" descr="📈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- Несмотря на то, что людей мы ждем творческих, а, по устойчивому стереотипу, творческие люди – личности несколько безалаберные и сумбурные, курсантами ШДЖ смогут стать лишь те, кто докажет, что с дисциплиной и внимательностью у него полный порядок </w:t>
      </w:r>
      <w:r>
        <w:rPr/>
        <w:drawing>
          <wp:inline distT="0" distB="0" distL="0" distR="0">
            <wp:extent cx="152400" cy="152400"/>
            <wp:effectExtent l="0" t="0" r="0" b="0"/>
            <wp:docPr id="11" name="Рисунок 16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6" descr="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Поэтому точное соблюдение технического задания – покажет нам уровень вашей ответственности и умения работать в заданных обстоятельствах и форматах, а вам даст дополнительный шанс при отборе </w:t>
      </w:r>
      <w:r>
        <w:rPr/>
        <w:drawing>
          <wp:inline distT="0" distB="0" distL="0" distR="0">
            <wp:extent cx="152400" cy="152400"/>
            <wp:effectExtent l="0" t="0" r="0" b="0"/>
            <wp:docPr id="12" name="Рисунок 22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2" descr="📊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br/>
        <w:br/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Так что не путайте кегль, не пропускайте вопросы анкеты, не забудьте написать свою фамилию в названии видео и т.д.)))</w:t>
        <w:br/>
        <w:br/>
        <w:t>- В анкете есть пункт «ваши страницы в соцсетях». Это очень важный параметр! Необходимо указывать адреса всех ваших страниц во всех соцсетях и сделать их открытыми. При отборе мы также внимательно будем изучать ваши страницы, и интересный контент принесет вам дополнительные очки при отборе))</w:t>
        <w:br/>
        <w:br/>
        <w:t>Если у вас нет страничек в соцсетях - Фейсбук, Вконтакте, Инстаграм (невозможно в такое поверить, но все же) – заводите, они вам очень понадобятся! </w:t>
      </w:r>
      <w:r>
        <w:rPr/>
        <w:drawing>
          <wp:inline distT="0" distB="0" distL="0" distR="0">
            <wp:extent cx="152400" cy="152400"/>
            <wp:effectExtent l="0" t="0" r="0" b="0"/>
            <wp:docPr id="13" name="Рисунок 21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1" descr="🌟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br/>
        <w:br/>
        <w:t>И не тяните резину, подписывайтесь на наши страницы - это, кстати, поможет вам в выполнении конкурсного задания </w:t>
      </w:r>
      <w:r>
        <w:rPr/>
        <w:drawing>
          <wp:inline distT="0" distB="0" distL="0" distR="0">
            <wp:extent cx="152400" cy="152400"/>
            <wp:effectExtent l="0" t="0" r="0" b="0"/>
            <wp:docPr id="14" name="Рисунок 2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0" descr="😉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официальные страницы нашего ведомства в соцсетях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6">
        <w:r>
          <w:rPr>
            <w:rFonts w:cs="Times New Roman" w:ascii="Times New Roman" w:hAnsi="Times New Roman"/>
            <w:sz w:val="24"/>
            <w:szCs w:val="24"/>
          </w:rPr>
          <w:t>https://www.facebook.com/minpredno/</w:t>
        </w:r>
      </w:hyperlink>
    </w:p>
    <w:p>
      <w:pPr>
        <w:pStyle w:val="ListParagraph"/>
        <w:numPr>
          <w:ilvl w:val="0"/>
          <w:numId w:val="3"/>
        </w:numPr>
        <w:rPr>
          <w:rStyle w:val="Style14"/>
          <w:rFonts w:ascii="Times New Roman" w:hAnsi="Times New Roman" w:cs="Times New Roman"/>
          <w:sz w:val="24"/>
          <w:szCs w:val="24"/>
        </w:rPr>
      </w:pPr>
      <w:hyperlink r:id="rId17">
        <w:r>
          <w:rPr>
            <w:rFonts w:cs="Times New Roman" w:ascii="Times New Roman" w:hAnsi="Times New Roman"/>
            <w:sz w:val="24"/>
            <w:szCs w:val="24"/>
          </w:rPr>
          <w:t>https://vk.com/minpromtorgpred</w:t>
        </w:r>
      </w:hyperlink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8">
        <w:r>
          <w:rPr>
            <w:rFonts w:cs="Times New Roman" w:ascii="Times New Roman" w:hAnsi="Times New Roman"/>
            <w:sz w:val="24"/>
            <w:szCs w:val="24"/>
          </w:rPr>
          <w:t>https://www.instagram.com/minprom_52/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Открыли телеграм-канал и скоро там появятся первые записи:</w:t>
      </w:r>
    </w:p>
    <w:p>
      <w:pPr>
        <w:pStyle w:val="ListParagraph"/>
        <w:numPr>
          <w:ilvl w:val="0"/>
          <w:numId w:val="2"/>
        </w:numPr>
        <w:rPr>
          <w:rStyle w:val="Style14"/>
        </w:rPr>
      </w:pPr>
      <w:hyperlink r:id="rId19">
        <w:r>
          <w:rPr>
            <w:rFonts w:cs="Times New Roman" w:ascii="Times New Roman" w:hAnsi="Times New Roman"/>
            <w:sz w:val="24"/>
            <w:szCs w:val="24"/>
          </w:rPr>
          <w:t>https://t.me/minprom_52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Страница центра «Мой бизнес»:</w:t>
      </w:r>
    </w:p>
    <w:p>
      <w:pPr>
        <w:pStyle w:val="ListParagraph"/>
        <w:numPr>
          <w:ilvl w:val="0"/>
          <w:numId w:val="2"/>
        </w:numPr>
        <w:rPr>
          <w:rStyle w:val="Style14"/>
        </w:rPr>
      </w:pPr>
      <w:hyperlink r:id="rId20">
        <w:r>
          <w:rPr>
            <w:rFonts w:cs="Times New Roman" w:ascii="Times New Roman" w:hAnsi="Times New Roman"/>
            <w:sz w:val="24"/>
            <w:szCs w:val="24"/>
          </w:rPr>
          <w:t>https://www.instagram.com/my_business52_nn/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Личные страница министра промышленности, торговли и предпринимательства Нижегородской области Максима Черкасова:</w:t>
      </w:r>
    </w:p>
    <w:p>
      <w:pPr>
        <w:pStyle w:val="ListParagraph"/>
        <w:numPr>
          <w:ilvl w:val="0"/>
          <w:numId w:val="2"/>
        </w:numPr>
        <w:rPr>
          <w:rStyle w:val="Style14"/>
        </w:rPr>
      </w:pPr>
      <w:hyperlink r:id="rId21">
        <w:r>
          <w:rPr>
            <w:rFonts w:cs="Times New Roman" w:ascii="Times New Roman" w:hAnsi="Times New Roman"/>
            <w:sz w:val="24"/>
            <w:szCs w:val="24"/>
          </w:rPr>
          <w:t>https://www.instagram.com/maksim_cherkasov_minprom/</w:t>
        </w:r>
      </w:hyperlink>
    </w:p>
    <w:p>
      <w:pPr>
        <w:pStyle w:val="ListParagraph"/>
        <w:numPr>
          <w:ilvl w:val="0"/>
          <w:numId w:val="2"/>
        </w:numPr>
        <w:rPr>
          <w:rStyle w:val="Style14"/>
        </w:rPr>
      </w:pPr>
      <w:hyperlink r:id="rId22">
        <w:r>
          <w:rPr>
            <w:rFonts w:cs="Times New Roman" w:ascii="Times New Roman" w:hAnsi="Times New Roman"/>
            <w:sz w:val="24"/>
            <w:szCs w:val="24"/>
          </w:rPr>
          <w:t>https://www.facebook.com/profile.php?id=100001886336875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Личная страница руководителя Школы деловой журналистики Элисо Табагари:</w:t>
      </w:r>
    </w:p>
    <w:p>
      <w:pPr>
        <w:pStyle w:val="ListParagraph"/>
        <w:numPr>
          <w:ilvl w:val="0"/>
          <w:numId w:val="2"/>
        </w:numPr>
        <w:rPr>
          <w:rStyle w:val="Style14"/>
        </w:rPr>
      </w:pPr>
      <w:hyperlink r:id="rId23">
        <w:r>
          <w:rPr>
            <w:rFonts w:cs="Times New Roman" w:ascii="Times New Roman" w:hAnsi="Times New Roman"/>
            <w:sz w:val="24"/>
            <w:szCs w:val="24"/>
          </w:rPr>
          <w:t>https://www.facebook.com/alise.tabagari</w:t>
        </w:r>
      </w:hyperlink>
    </w:p>
    <w:p>
      <w:pPr>
        <w:pStyle w:val="ListParagraph"/>
        <w:numPr>
          <w:ilvl w:val="0"/>
          <w:numId w:val="2"/>
        </w:numPr>
        <w:rPr>
          <w:rStyle w:val="Style14"/>
        </w:rPr>
      </w:pPr>
      <w:hyperlink r:id="rId24">
        <w:r>
          <w:rPr>
            <w:rFonts w:cs="Times New Roman" w:ascii="Times New Roman" w:hAnsi="Times New Roman"/>
            <w:sz w:val="24"/>
            <w:szCs w:val="24"/>
          </w:rPr>
          <w:t>https://vk.com/id40791272</w:t>
        </w:r>
      </w:hyperlink>
    </w:p>
    <w:p>
      <w:pPr>
        <w:pStyle w:val="ListParagraph"/>
        <w:numPr>
          <w:ilvl w:val="0"/>
          <w:numId w:val="2"/>
        </w:numPr>
        <w:rPr>
          <w:rStyle w:val="Style14"/>
        </w:rPr>
      </w:pPr>
      <w:hyperlink r:id="rId25">
        <w:r>
          <w:rPr>
            <w:rFonts w:cs="Times New Roman" w:ascii="Times New Roman" w:hAnsi="Times New Roman"/>
            <w:sz w:val="24"/>
            <w:szCs w:val="24"/>
          </w:rPr>
          <w:t>https://www.instagram.com/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Внимание!</w:t>
      </w:r>
      <w:r>
        <w:rPr/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Заполненную анкету и выполненное конкурсное задание необходимо направить на нашу почту: </w:t>
      </w:r>
      <w:hyperlink r:id="rId26">
        <w:r>
          <w:rPr>
            <w:rFonts w:cs="Times New Roman" w:ascii="Times New Roman" w:hAnsi="Times New Roman"/>
            <w:sz w:val="24"/>
            <w:szCs w:val="24"/>
            <w:lang w:val="en-US"/>
          </w:rPr>
          <w:t>prminprom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yandex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Файл с анкетными данными необходимо озаглавить по принципу: Фамилия, первая буква имени_нижнее подчеркивание_ Анкета.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Пример: Иванов С_Анкета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Файл с конкурсным заданием по тому же принципу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Пример: Иванов С_Конкурс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теме письма необходимо сделать пометку «ШДЖ2021» и указать свою фамилию и имя (именно в такой последовательности!).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Например: Тема: ШДЖ2021 – Иванов Сергей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так это должно выглядеть: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940425" cy="3045460"/>
            <wp:effectExtent l="0" t="0" r="0" b="0"/>
            <wp:docPr id="15" name="Рисунок 1" descr="C:\Users\Элис\YandexDisk\Скриншоты\2021-09-02_15-01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C:\Users\Элис\YandexDisk\Скриншоты\2021-09-02_15-01-4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любыми вопросами и сомнениями – звоните по тел. +7 (920) 018-78-34.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Спросить Элисо Джондовну)) Пароль: ШДЖ. Отзыв: 2021))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вопросы ответим, сомнения – развеем.   </w:t>
      </w:r>
    </w:p>
    <w:p>
      <w:pPr>
        <w:pStyle w:val="Normal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  <w:t>Ждем вас!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2pt;height:12pt" o:bullet="t">
        <v:imagedata r:id="rId1" o:title=""/>
      </v:shape>
    </w:pict>
  </w:numPicBullet>
  <w:numPicBullet w:numPicBulletId="1">
    <w:pict>
      <v:shape style="width:12pt;height:12pt" o:bullet="t">
        <v:imagedata r:id="rId2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15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9150a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d457f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4520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e089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9452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hyperlink" Target="https://www.facebook.com/minpredno/" TargetMode="External"/><Relationship Id="rId17" Type="http://schemas.openxmlformats.org/officeDocument/2006/relationships/hyperlink" Target="https://vk.com/minpromtorgpred" TargetMode="External"/><Relationship Id="rId18" Type="http://schemas.openxmlformats.org/officeDocument/2006/relationships/hyperlink" Target="https://www.instagram.com/minprom_52/" TargetMode="External"/><Relationship Id="rId19" Type="http://schemas.openxmlformats.org/officeDocument/2006/relationships/hyperlink" Target="https://t.me/minprom_52" TargetMode="External"/><Relationship Id="rId20" Type="http://schemas.openxmlformats.org/officeDocument/2006/relationships/hyperlink" Target="https://www.instagram.com/my_business52_nn/" TargetMode="External"/><Relationship Id="rId21" Type="http://schemas.openxmlformats.org/officeDocument/2006/relationships/hyperlink" Target="https://www.instagram.com/maksim_cherkasov_minprom/" TargetMode="External"/><Relationship Id="rId22" Type="http://schemas.openxmlformats.org/officeDocument/2006/relationships/hyperlink" Target="https://www.facebook.com/profile.php?id=100001886336875" TargetMode="External"/><Relationship Id="rId23" Type="http://schemas.openxmlformats.org/officeDocument/2006/relationships/hyperlink" Target="https://www.facebook.com/alise.tabagari" TargetMode="External"/><Relationship Id="rId24" Type="http://schemas.openxmlformats.org/officeDocument/2006/relationships/hyperlink" Target="https://vk.com/id40791272" TargetMode="External"/><Relationship Id="rId25" Type="http://schemas.openxmlformats.org/officeDocument/2006/relationships/hyperlink" Target="https://www.instagram.com/" TargetMode="External"/><Relationship Id="rId26" Type="http://schemas.openxmlformats.org/officeDocument/2006/relationships/hyperlink" Target="mailto:prminprom@yandex.ru" TargetMode="External"/><Relationship Id="rId27" Type="http://schemas.openxmlformats.org/officeDocument/2006/relationships/image" Target="media/image15.png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7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LibreOffice/6.4.7.2$Linux_X86_64 LibreOffice_project/40$Build-2</Application>
  <Pages>2</Pages>
  <Words>554</Words>
  <Characters>3557</Characters>
  <CharactersWithSpaces>4108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2020-02-04T07:51:00Z</dcterms:created>
  <dc:creator>Бусель Анна  Аркадьевна</dc:creator>
  <dc:description/>
  <dc:language>ru-RU</dc:language>
  <cp:lastModifiedBy>Элис</cp:lastModifiedBy>
  <dcterms:modified xsi:type="dcterms:W3CDTF">2021-09-02T19:05:00Z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